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5E" w:rsidRDefault="001174E7" w:rsidP="001174E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E2D3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Mobile TV Quality Management</w:t>
      </w:r>
    </w:p>
    <w:p w:rsidR="001174E7" w:rsidRDefault="001174E7" w:rsidP="001174E7"/>
    <w:p w:rsidR="001174E7" w:rsidRPr="002C1D49" w:rsidRDefault="001174E7" w:rsidP="001174E7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2C1D49">
        <w:rPr>
          <w:b/>
          <w:bCs/>
          <w:color w:val="000000"/>
          <w:sz w:val="28"/>
          <w:szCs w:val="28"/>
        </w:rPr>
        <w:t>ABSTRACT</w:t>
      </w:r>
    </w:p>
    <w:p w:rsidR="001174E7" w:rsidRPr="0057760B" w:rsidRDefault="001174E7" w:rsidP="00577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</w:t>
      </w:r>
      <w:r w:rsidRPr="00D23BFB">
        <w:tab/>
      </w:r>
      <w:r w:rsidRPr="0057760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7760B" w:rsidRPr="0057760B">
        <w:rPr>
          <w:rFonts w:ascii="Times New Roman" w:hAnsi="Times New Roman" w:cs="Times New Roman"/>
          <w:bCs/>
          <w:sz w:val="24"/>
          <w:szCs w:val="24"/>
        </w:rPr>
        <w:t>We analyze the optimal price setting for the service provider by</w:t>
      </w:r>
      <w:r w:rsidR="0057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60B" w:rsidRPr="0057760B">
        <w:rPr>
          <w:rFonts w:ascii="Times New Roman" w:hAnsi="Times New Roman" w:cs="Times New Roman"/>
          <w:bCs/>
          <w:sz w:val="24"/>
          <w:szCs w:val="24"/>
        </w:rPr>
        <w:t>investigating the equilibrium between the subscribers and the</w:t>
      </w:r>
      <w:r w:rsidR="0057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60B" w:rsidRPr="0057760B">
        <w:rPr>
          <w:rFonts w:ascii="Times New Roman" w:hAnsi="Times New Roman" w:cs="Times New Roman"/>
          <w:bCs/>
          <w:sz w:val="24"/>
          <w:szCs w:val="24"/>
        </w:rPr>
        <w:t>secondary buyers in the content-redistribution network. We model</w:t>
      </w:r>
      <w:r w:rsidR="0057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60B" w:rsidRPr="0057760B">
        <w:rPr>
          <w:rFonts w:ascii="Times New Roman" w:hAnsi="Times New Roman" w:cs="Times New Roman"/>
          <w:bCs/>
          <w:sz w:val="24"/>
          <w:szCs w:val="24"/>
        </w:rPr>
        <w:t>the behavior between the subscribers and the secondary buyers</w:t>
      </w:r>
      <w:r w:rsidR="0057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60B" w:rsidRPr="0057760B">
        <w:rPr>
          <w:rFonts w:ascii="Times New Roman" w:hAnsi="Times New Roman" w:cs="Times New Roman"/>
          <w:bCs/>
          <w:sz w:val="24"/>
          <w:szCs w:val="24"/>
        </w:rPr>
        <w:t>as a non</w:t>
      </w:r>
      <w:r w:rsidR="0057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60B" w:rsidRPr="0057760B">
        <w:rPr>
          <w:rFonts w:ascii="Times New Roman" w:hAnsi="Times New Roman" w:cs="Times New Roman"/>
          <w:bCs/>
          <w:sz w:val="24"/>
          <w:szCs w:val="24"/>
        </w:rPr>
        <w:t>cooperative game and find the optimal price and quantity</w:t>
      </w:r>
      <w:r w:rsidR="0057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60B" w:rsidRPr="0057760B">
        <w:rPr>
          <w:rFonts w:ascii="Times New Roman" w:hAnsi="Times New Roman" w:cs="Times New Roman"/>
          <w:bCs/>
          <w:sz w:val="24"/>
          <w:szCs w:val="24"/>
        </w:rPr>
        <w:t>for both groups of users. Based on the behavior of users in the</w:t>
      </w:r>
      <w:r w:rsidR="0057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60B" w:rsidRPr="0057760B">
        <w:rPr>
          <w:rFonts w:ascii="Times New Roman" w:hAnsi="Times New Roman" w:cs="Times New Roman"/>
          <w:bCs/>
          <w:sz w:val="24"/>
          <w:szCs w:val="24"/>
        </w:rPr>
        <w:t>redistribution network, we investigate the evolutionarily stable</w:t>
      </w:r>
      <w:r w:rsidR="0057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60B" w:rsidRPr="0057760B">
        <w:rPr>
          <w:rFonts w:ascii="Times New Roman" w:hAnsi="Times New Roman" w:cs="Times New Roman"/>
          <w:bCs/>
          <w:sz w:val="24"/>
          <w:szCs w:val="24"/>
        </w:rPr>
        <w:t>ratio of mobile users who decide to subscribe to the data plan.</w:t>
      </w:r>
      <w:r w:rsidR="0057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60B" w:rsidRPr="0057760B">
        <w:rPr>
          <w:rFonts w:ascii="Times New Roman" w:hAnsi="Times New Roman" w:cs="Times New Roman"/>
          <w:bCs/>
          <w:sz w:val="24"/>
          <w:szCs w:val="24"/>
        </w:rPr>
        <w:t>Such an analysis can help the service provider preserve his/her</w:t>
      </w:r>
      <w:r w:rsidR="0057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60B" w:rsidRPr="0057760B">
        <w:rPr>
          <w:rFonts w:ascii="Times New Roman" w:hAnsi="Times New Roman" w:cs="Times New Roman"/>
          <w:bCs/>
          <w:sz w:val="24"/>
          <w:szCs w:val="24"/>
        </w:rPr>
        <w:t>profit under the threat of the redistribution networks and can</w:t>
      </w:r>
      <w:r w:rsidR="00577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60B" w:rsidRPr="0057760B">
        <w:rPr>
          <w:rFonts w:ascii="Times New Roman" w:hAnsi="Times New Roman" w:cs="Times New Roman"/>
          <w:bCs/>
          <w:sz w:val="24"/>
          <w:szCs w:val="24"/>
        </w:rPr>
        <w:t>improve the quality of service for end users</w:t>
      </w:r>
      <w:r w:rsidR="0057760B">
        <w:rPr>
          <w:rFonts w:ascii="Times New Roman" w:hAnsi="Times New Roman" w:cs="Times New Roman"/>
          <w:bCs/>
          <w:sz w:val="24"/>
          <w:szCs w:val="24"/>
        </w:rPr>
        <w:t>.</w:t>
      </w:r>
    </w:p>
    <w:p w:rsidR="001174E7" w:rsidRDefault="001174E7" w:rsidP="001174E7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1174E7" w:rsidRPr="00AF6E26" w:rsidRDefault="001174E7" w:rsidP="001174E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</w:t>
      </w:r>
      <w:r w:rsidRPr="00AF6E26">
        <w:rPr>
          <w:b/>
          <w:bCs/>
        </w:rPr>
        <w:t>EXISTING SYSTEM</w:t>
      </w:r>
    </w:p>
    <w:p w:rsidR="001174E7" w:rsidRPr="00BF3AF6" w:rsidRDefault="001174E7" w:rsidP="00BF3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F6">
        <w:rPr>
          <w:rFonts w:ascii="Times New Roman" w:hAnsi="Times New Roman" w:cs="Times New Roman"/>
          <w:bCs/>
          <w:sz w:val="24"/>
          <w:szCs w:val="24"/>
        </w:rPr>
        <w:t xml:space="preserve">     In existing system </w:t>
      </w:r>
      <w:r w:rsidR="00BF3AF6" w:rsidRPr="00BF3AF6">
        <w:rPr>
          <w:rFonts w:ascii="Times New Roman" w:hAnsi="Times New Roman" w:cs="Times New Roman"/>
          <w:sz w:val="24"/>
          <w:szCs w:val="24"/>
        </w:rPr>
        <w:t>the video-stream redistribution network is a dynamic</w:t>
      </w:r>
      <w:r w:rsidR="00BF3AF6">
        <w:rPr>
          <w:rFonts w:ascii="Times New Roman" w:hAnsi="Times New Roman" w:cs="Times New Roman"/>
          <w:sz w:val="24"/>
          <w:szCs w:val="24"/>
        </w:rPr>
        <w:t xml:space="preserve"> </w:t>
      </w:r>
      <w:r w:rsidR="00BF3AF6" w:rsidRPr="00BF3AF6">
        <w:rPr>
          <w:rFonts w:ascii="Times New Roman" w:hAnsi="Times New Roman" w:cs="Times New Roman"/>
          <w:sz w:val="24"/>
          <w:szCs w:val="24"/>
        </w:rPr>
        <w:t>system in which all users have high mobility that can join and</w:t>
      </w:r>
      <w:r w:rsidR="00BF3AF6">
        <w:rPr>
          <w:rFonts w:ascii="Times New Roman" w:hAnsi="Times New Roman" w:cs="Times New Roman"/>
          <w:sz w:val="24"/>
          <w:szCs w:val="24"/>
        </w:rPr>
        <w:t xml:space="preserve"> </w:t>
      </w:r>
      <w:r w:rsidR="00BF3AF6" w:rsidRPr="00BF3AF6">
        <w:rPr>
          <w:rFonts w:ascii="Times New Roman" w:hAnsi="Times New Roman" w:cs="Times New Roman"/>
          <w:sz w:val="24"/>
          <w:szCs w:val="24"/>
        </w:rPr>
        <w:t>leave anytime, it is very difficult to have a central authority to</w:t>
      </w:r>
      <w:r w:rsidR="00BF3AF6">
        <w:rPr>
          <w:rFonts w:ascii="Times New Roman" w:hAnsi="Times New Roman" w:cs="Times New Roman"/>
          <w:sz w:val="24"/>
          <w:szCs w:val="24"/>
        </w:rPr>
        <w:t xml:space="preserve"> </w:t>
      </w:r>
      <w:r w:rsidR="00BF3AF6" w:rsidRPr="00BF3AF6">
        <w:rPr>
          <w:rFonts w:ascii="Times New Roman" w:hAnsi="Times New Roman" w:cs="Times New Roman"/>
          <w:sz w:val="24"/>
          <w:szCs w:val="24"/>
        </w:rPr>
        <w:t>control the users’ behavior. In addition, since this redistribution</w:t>
      </w:r>
      <w:r w:rsidR="00BF3AF6">
        <w:rPr>
          <w:rFonts w:ascii="Times New Roman" w:hAnsi="Times New Roman" w:cs="Times New Roman"/>
          <w:sz w:val="24"/>
          <w:szCs w:val="24"/>
        </w:rPr>
        <w:t xml:space="preserve"> </w:t>
      </w:r>
      <w:r w:rsidR="00BF3AF6" w:rsidRPr="00BF3AF6">
        <w:rPr>
          <w:rFonts w:ascii="Times New Roman" w:hAnsi="Times New Roman" w:cs="Times New Roman"/>
          <w:sz w:val="24"/>
          <w:szCs w:val="24"/>
        </w:rPr>
        <w:t>is unauthorized and illegal, to minimize their risk of being</w:t>
      </w:r>
      <w:r w:rsidR="00BF3AF6">
        <w:rPr>
          <w:rFonts w:ascii="Times New Roman" w:hAnsi="Times New Roman" w:cs="Times New Roman"/>
          <w:sz w:val="24"/>
          <w:szCs w:val="24"/>
        </w:rPr>
        <w:t xml:space="preserve"> </w:t>
      </w:r>
      <w:r w:rsidR="00BF3AF6" w:rsidRPr="00BF3AF6">
        <w:rPr>
          <w:rFonts w:ascii="Times New Roman" w:hAnsi="Times New Roman" w:cs="Times New Roman"/>
          <w:sz w:val="24"/>
          <w:szCs w:val="24"/>
        </w:rPr>
        <w:t>detected by the service provider, the participating users (subscribers</w:t>
      </w:r>
      <w:r w:rsidR="00BF3AF6">
        <w:rPr>
          <w:rFonts w:ascii="Times New Roman" w:hAnsi="Times New Roman" w:cs="Times New Roman"/>
          <w:sz w:val="24"/>
          <w:szCs w:val="24"/>
        </w:rPr>
        <w:t xml:space="preserve"> </w:t>
      </w:r>
      <w:r w:rsidR="00BF3AF6" w:rsidRPr="00BF3AF6">
        <w:rPr>
          <w:rFonts w:ascii="Times New Roman" w:hAnsi="Times New Roman" w:cs="Times New Roman"/>
          <w:sz w:val="24"/>
          <w:szCs w:val="24"/>
        </w:rPr>
        <w:t>and secondary buyers) have no incentives to trust one</w:t>
      </w:r>
      <w:r w:rsidR="00BF3AF6">
        <w:rPr>
          <w:rFonts w:ascii="Times New Roman" w:hAnsi="Times New Roman" w:cs="Times New Roman"/>
          <w:sz w:val="24"/>
          <w:szCs w:val="24"/>
        </w:rPr>
        <w:t xml:space="preserve"> </w:t>
      </w:r>
      <w:r w:rsidR="00BF3AF6" w:rsidRPr="00BF3AF6">
        <w:rPr>
          <w:rFonts w:ascii="Times New Roman" w:hAnsi="Times New Roman" w:cs="Times New Roman"/>
          <w:sz w:val="24"/>
          <w:szCs w:val="24"/>
        </w:rPr>
        <w:t>extra person and the central authority, and a distributed strategy</w:t>
      </w:r>
      <w:r w:rsidR="00BF3AF6">
        <w:rPr>
          <w:rFonts w:ascii="Times New Roman" w:hAnsi="Times New Roman" w:cs="Times New Roman"/>
          <w:sz w:val="24"/>
          <w:szCs w:val="24"/>
        </w:rPr>
        <w:t xml:space="preserve"> </w:t>
      </w:r>
      <w:r w:rsidR="00BF3AF6" w:rsidRPr="00BF3AF6">
        <w:rPr>
          <w:rFonts w:ascii="Times New Roman" w:hAnsi="Times New Roman" w:cs="Times New Roman"/>
          <w:sz w:val="24"/>
          <w:szCs w:val="24"/>
        </w:rPr>
        <w:t>is preferred.</w:t>
      </w:r>
    </w:p>
    <w:p w:rsidR="001174E7" w:rsidRPr="00AF6E26" w:rsidRDefault="001174E7" w:rsidP="001174E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F6E26">
        <w:rPr>
          <w:b/>
          <w:bCs/>
        </w:rPr>
        <w:t>PROPOSED SYSTEM</w:t>
      </w:r>
    </w:p>
    <w:p w:rsidR="00C42016" w:rsidRPr="00C42016" w:rsidRDefault="00C42016" w:rsidP="00C420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-Roman" w:hAnsi="Times-Roman" w:cs="Times-Roman"/>
          <w:sz w:val="24"/>
          <w:szCs w:val="24"/>
        </w:rPr>
      </w:pPr>
      <w:r w:rsidRPr="00C42016">
        <w:rPr>
          <w:rFonts w:ascii="Times-Roman" w:hAnsi="Times-Roman" w:cs="Times-Roman"/>
          <w:sz w:val="24"/>
          <w:szCs w:val="24"/>
        </w:rPr>
        <w:t>We propose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C42016">
        <w:rPr>
          <w:rFonts w:ascii="Times-Roman" w:hAnsi="Times-Roman" w:cs="Times-Roman"/>
          <w:sz w:val="24"/>
          <w:szCs w:val="24"/>
        </w:rPr>
        <w:t>a Stackelburg game model to analyze how the secondary</w:t>
      </w:r>
      <w:r>
        <w:rPr>
          <w:rFonts w:ascii="Times-Roman" w:hAnsi="Times-Roman" w:cs="Times-Roman"/>
          <w:sz w:val="24"/>
          <w:szCs w:val="24"/>
        </w:rPr>
        <w:t xml:space="preserve"> buyer </w:t>
      </w:r>
      <w:r w:rsidRPr="00C42016">
        <w:rPr>
          <w:rFonts w:ascii="Times-Roman" w:hAnsi="Times-Roman" w:cs="Times-Roman"/>
          <w:sz w:val="24"/>
          <w:szCs w:val="24"/>
        </w:rPr>
        <w:t>provides incentives for subscribers to redistribute the video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C42016">
        <w:rPr>
          <w:rFonts w:ascii="Times-Roman" w:hAnsi="Times-Roman" w:cs="Times-Roman"/>
          <w:sz w:val="24"/>
          <w:szCs w:val="24"/>
        </w:rPr>
        <w:t>stream and find the optimal price and quantity that the secondary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C42016">
        <w:rPr>
          <w:rFonts w:ascii="Times-Roman" w:hAnsi="Times-Roman" w:cs="Times-Roman"/>
          <w:sz w:val="24"/>
          <w:szCs w:val="24"/>
        </w:rPr>
        <w:t>buyer should offer. The ultimate goal of this analysis is to help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C42016">
        <w:rPr>
          <w:rFonts w:ascii="Times-Roman" w:hAnsi="Times-Roman" w:cs="Times-Roman"/>
          <w:sz w:val="24"/>
          <w:szCs w:val="24"/>
        </w:rPr>
        <w:t>the content owner to set an appropriate subscription fee such that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C42016">
        <w:rPr>
          <w:rFonts w:ascii="Times-Roman" w:hAnsi="Times-Roman" w:cs="Times-Roman"/>
          <w:sz w:val="24"/>
          <w:szCs w:val="24"/>
        </w:rPr>
        <w:t>the equilibrium of the game between the subscribers and the secondary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C42016">
        <w:rPr>
          <w:rFonts w:ascii="Times-Roman" w:hAnsi="Times-Roman" w:cs="Times-Roman"/>
          <w:sz w:val="24"/>
          <w:szCs w:val="24"/>
        </w:rPr>
        <w:t>buyers leads to negative payoffs. Thus, subscribers will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C42016">
        <w:rPr>
          <w:rFonts w:ascii="Times-Roman" w:hAnsi="Times-Roman" w:cs="Times-Roman"/>
          <w:sz w:val="24"/>
          <w:szCs w:val="24"/>
        </w:rPr>
        <w:t>have no incentive to redistribute the video.</w:t>
      </w:r>
      <w:r w:rsidRPr="00C42016">
        <w:rPr>
          <w:b/>
          <w:sz w:val="24"/>
          <w:szCs w:val="24"/>
        </w:rPr>
        <w:t xml:space="preserve"> </w:t>
      </w:r>
    </w:p>
    <w:p w:rsidR="001174E7" w:rsidRDefault="001174E7" w:rsidP="00C42016">
      <w:pPr>
        <w:spacing w:line="360" w:lineRule="auto"/>
        <w:rPr>
          <w:b/>
        </w:rPr>
      </w:pPr>
      <w:r>
        <w:rPr>
          <w:b/>
        </w:rPr>
        <w:t>Advantages</w:t>
      </w:r>
    </w:p>
    <w:p w:rsidR="001174E7" w:rsidRDefault="001174E7" w:rsidP="001174E7">
      <w:pPr>
        <w:numPr>
          <w:ilvl w:val="0"/>
          <w:numId w:val="2"/>
        </w:numPr>
        <w:spacing w:after="0" w:line="360" w:lineRule="auto"/>
      </w:pPr>
      <w:r>
        <w:t>Easily identified the secondary buyers.</w:t>
      </w:r>
    </w:p>
    <w:p w:rsidR="001174E7" w:rsidRDefault="001174E7" w:rsidP="001174E7">
      <w:pPr>
        <w:numPr>
          <w:ilvl w:val="0"/>
          <w:numId w:val="2"/>
        </w:numPr>
        <w:spacing w:after="0" w:line="360" w:lineRule="auto"/>
      </w:pPr>
      <w:r>
        <w:lastRenderedPageBreak/>
        <w:t>Only subscriber only watches the video from service provider.</w:t>
      </w:r>
    </w:p>
    <w:p w:rsidR="001174E7" w:rsidRDefault="001174E7" w:rsidP="001174E7">
      <w:pPr>
        <w:numPr>
          <w:ilvl w:val="0"/>
          <w:numId w:val="2"/>
        </w:numPr>
        <w:spacing w:after="0" w:line="360" w:lineRule="auto"/>
      </w:pPr>
      <w:r>
        <w:t>Only authorized user only downloads the videos.</w:t>
      </w:r>
    </w:p>
    <w:p w:rsidR="001174E7" w:rsidRDefault="001174E7" w:rsidP="001174E7">
      <w:pPr>
        <w:spacing w:line="360" w:lineRule="auto"/>
        <w:ind w:left="645"/>
      </w:pPr>
    </w:p>
    <w:p w:rsidR="001174E7" w:rsidRDefault="001174E7" w:rsidP="001174E7">
      <w:pPr>
        <w:spacing w:line="360" w:lineRule="auto"/>
        <w:rPr>
          <w:b/>
        </w:rPr>
      </w:pPr>
      <w:r>
        <w:rPr>
          <w:b/>
        </w:rPr>
        <w:t xml:space="preserve">Disadvantages </w:t>
      </w:r>
    </w:p>
    <w:p w:rsidR="001174E7" w:rsidRDefault="001174E7" w:rsidP="001174E7">
      <w:pPr>
        <w:numPr>
          <w:ilvl w:val="0"/>
          <w:numId w:val="3"/>
        </w:numPr>
        <w:spacing w:after="0" w:line="360" w:lineRule="auto"/>
      </w:pPr>
      <w:r>
        <w:t>More than user downloads same video in same time process will be slow.</w:t>
      </w:r>
    </w:p>
    <w:p w:rsidR="001174E7" w:rsidRPr="00CA353D" w:rsidRDefault="001174E7" w:rsidP="001174E7">
      <w:pPr>
        <w:numPr>
          <w:ilvl w:val="0"/>
          <w:numId w:val="3"/>
        </w:numPr>
        <w:spacing w:after="0" w:line="360" w:lineRule="auto"/>
      </w:pPr>
      <w:r>
        <w:t>Some time make a signal problem in unconditional weather.</w:t>
      </w:r>
    </w:p>
    <w:p w:rsidR="001174E7" w:rsidRDefault="001174E7" w:rsidP="001174E7">
      <w:pPr>
        <w:spacing w:line="360" w:lineRule="auto"/>
        <w:rPr>
          <w:b/>
        </w:rPr>
      </w:pPr>
    </w:p>
    <w:p w:rsidR="001174E7" w:rsidRDefault="001174E7" w:rsidP="001174E7">
      <w:pPr>
        <w:spacing w:line="360" w:lineRule="auto"/>
      </w:pPr>
      <w:r w:rsidRPr="00121714">
        <w:rPr>
          <w:b/>
        </w:rPr>
        <w:t>MODULE DESCRIPTION</w:t>
      </w:r>
      <w:r w:rsidRPr="00121714">
        <w:t>:</w:t>
      </w:r>
    </w:p>
    <w:p w:rsidR="001174E7" w:rsidRDefault="00876781" w:rsidP="001174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Mobile streaming </w:t>
      </w:r>
    </w:p>
    <w:p w:rsidR="001174E7" w:rsidRPr="00A62151" w:rsidRDefault="00876781" w:rsidP="001174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mw-headline"/>
          <w:b/>
          <w:sz w:val="28"/>
          <w:szCs w:val="28"/>
        </w:rPr>
        <w:t>Pricing</w:t>
      </w:r>
    </w:p>
    <w:p w:rsidR="001174E7" w:rsidRDefault="001174E7" w:rsidP="001174E7">
      <w:pPr>
        <w:numPr>
          <w:ilvl w:val="0"/>
          <w:numId w:val="1"/>
        </w:numPr>
        <w:spacing w:after="0" w:line="360" w:lineRule="auto"/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/>
          <w:b/>
          <w:color w:val="000000"/>
          <w:sz w:val="28"/>
          <w:szCs w:val="28"/>
        </w:rPr>
        <w:t>Admin module</w:t>
      </w:r>
    </w:p>
    <w:p w:rsidR="001174E7" w:rsidRDefault="00876781" w:rsidP="001174E7">
      <w:pPr>
        <w:spacing w:line="360" w:lineRule="auto"/>
        <w:jc w:val="both"/>
        <w:rPr>
          <w:b/>
        </w:rPr>
      </w:pPr>
      <w:r>
        <w:rPr>
          <w:b/>
        </w:rPr>
        <w:t>Mobile streaming</w:t>
      </w:r>
    </w:p>
    <w:p w:rsidR="001174E7" w:rsidRDefault="001174E7" w:rsidP="001174E7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      </w:t>
      </w:r>
      <w:r w:rsidR="00876781">
        <w:t xml:space="preserve">The mobile streaming platform can deliver seamless advert insertion with outstanding image and sound quality at all bit rates, enabling a more compelling user experience. </w:t>
      </w:r>
      <w:r w:rsidR="00876781" w:rsidRPr="00876781">
        <w:rPr>
          <w:bCs/>
        </w:rPr>
        <w:t>Live streaming</w:t>
      </w:r>
      <w:r w:rsidR="00876781">
        <w:t xml:space="preserve">, delivering live over the Internet, involves a camera for the media, an encoder to digitize the content, a media publisher, and a </w:t>
      </w:r>
      <w:hyperlink r:id="rId7" w:tooltip="Content delivery network" w:history="1">
        <w:r w:rsidR="00876781" w:rsidRPr="00876781">
          <w:rPr>
            <w:rStyle w:val="Hyperlink"/>
            <w:color w:val="000000" w:themeColor="text1"/>
            <w:u w:val="none"/>
          </w:rPr>
          <w:t>content delivery network</w:t>
        </w:r>
      </w:hyperlink>
      <w:r w:rsidR="00876781" w:rsidRPr="00876781">
        <w:rPr>
          <w:color w:val="000000" w:themeColor="text1"/>
        </w:rPr>
        <w:t xml:space="preserve"> </w:t>
      </w:r>
      <w:r w:rsidR="00876781">
        <w:t>to distribute and deliver the content.</w:t>
      </w:r>
    </w:p>
    <w:p w:rsidR="001174E7" w:rsidRDefault="00876781" w:rsidP="001174E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Pricing</w:t>
      </w:r>
    </w:p>
    <w:p w:rsidR="001174E7" w:rsidRPr="00876781" w:rsidRDefault="00876781" w:rsidP="0087678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-Roman" w:hAnsi="Times-Roman" w:cs="Times-Roman"/>
          <w:sz w:val="24"/>
          <w:szCs w:val="24"/>
        </w:rPr>
      </w:pPr>
      <w:r w:rsidRPr="00876781">
        <w:rPr>
          <w:rFonts w:ascii="Times-Roman" w:hAnsi="Times-Roman" w:cs="Times-Roman"/>
          <w:sz w:val="24"/>
          <w:szCs w:val="24"/>
        </w:rPr>
        <w:t>We add the service provider as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76781">
        <w:rPr>
          <w:rFonts w:ascii="Times-Roman" w:hAnsi="Times-Roman" w:cs="Times-Roman"/>
          <w:sz w:val="24"/>
          <w:szCs w:val="24"/>
        </w:rPr>
        <w:t>a player to the game to analyze the optimal pricing for the service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76781">
        <w:rPr>
          <w:rFonts w:ascii="Times-Roman" w:hAnsi="Times-Roman" w:cs="Times-Roman"/>
          <w:sz w:val="24"/>
          <w:szCs w:val="24"/>
        </w:rPr>
        <w:t>provider in the video streaming marketing network. Since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76781">
        <w:rPr>
          <w:rFonts w:ascii="Times-Roman" w:hAnsi="Times-Roman" w:cs="Times-Roman"/>
          <w:sz w:val="24"/>
          <w:szCs w:val="24"/>
        </w:rPr>
        <w:t>the mobile users can change their decisions on subscribing or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76781">
        <w:rPr>
          <w:rFonts w:ascii="Times-Roman" w:hAnsi="Times-Roman" w:cs="Times-Roman"/>
          <w:sz w:val="24"/>
          <w:szCs w:val="24"/>
        </w:rPr>
        <w:t>resubscribing, the content owner is interested in the number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76781">
        <w:rPr>
          <w:rFonts w:ascii="Times-Roman" w:hAnsi="Times-Roman" w:cs="Times-Roman"/>
          <w:sz w:val="24"/>
          <w:szCs w:val="24"/>
        </w:rPr>
        <w:t>of subscribers that is stable over the time. Therefore, a robust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76781">
        <w:rPr>
          <w:rFonts w:ascii="Times-Roman" w:hAnsi="Times-Roman" w:cs="Times-Roman"/>
          <w:sz w:val="24"/>
          <w:szCs w:val="24"/>
        </w:rPr>
        <w:t>equilibrium solution is desired for the service provider. Hence,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76781">
        <w:rPr>
          <w:rFonts w:ascii="Times-Roman" w:hAnsi="Times-Roman" w:cs="Times-Roman"/>
          <w:sz w:val="24"/>
          <w:szCs w:val="24"/>
        </w:rPr>
        <w:t>we formulate the video streaming marketing phenomenon as an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76781">
        <w:rPr>
          <w:rFonts w:ascii="Times-Roman" w:hAnsi="Times-Roman" w:cs="Times-Roman"/>
          <w:sz w:val="24"/>
          <w:szCs w:val="24"/>
        </w:rPr>
        <w:t>evolutionary game and derive the evolutionarily stable strategy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76781">
        <w:rPr>
          <w:rFonts w:ascii="Times-Roman" w:hAnsi="Times-Roman" w:cs="Times-Roman"/>
          <w:sz w:val="24"/>
          <w:szCs w:val="24"/>
        </w:rPr>
        <w:t>for the mobile users, which is the desired stable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76781">
        <w:rPr>
          <w:rFonts w:ascii="Times-Roman" w:hAnsi="Times-Roman" w:cs="Times-Roman"/>
          <w:sz w:val="24"/>
          <w:szCs w:val="24"/>
        </w:rPr>
        <w:t>equilibrium for the service provider.</w:t>
      </w:r>
    </w:p>
    <w:p w:rsidR="001174E7" w:rsidRDefault="001174E7" w:rsidP="001174E7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76781" w:rsidRDefault="00876781" w:rsidP="001174E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174E7" w:rsidRDefault="001174E7" w:rsidP="001174E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Admin module</w:t>
      </w:r>
    </w:p>
    <w:p w:rsidR="001174E7" w:rsidRPr="006F705D" w:rsidRDefault="001174E7" w:rsidP="001174E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/>
          <w:bCs/>
        </w:rPr>
        <w:lastRenderedPageBreak/>
        <w:t xml:space="preserve">      </w:t>
      </w:r>
      <w:r>
        <w:rPr>
          <w:bCs/>
        </w:rPr>
        <w:t xml:space="preserve">In this module admin upload the video to database. Also view the subscriber details and user details. Admin find the redistribute details. Also who send the video and receive the video. </w:t>
      </w:r>
    </w:p>
    <w:p w:rsidR="001174E7" w:rsidRPr="0037304B" w:rsidRDefault="001174E7" w:rsidP="001174E7">
      <w:pPr>
        <w:spacing w:line="360" w:lineRule="auto"/>
        <w:ind w:left="360"/>
        <w:jc w:val="both"/>
      </w:pPr>
    </w:p>
    <w:p w:rsidR="001174E7" w:rsidRPr="009D58F9" w:rsidRDefault="001174E7" w:rsidP="001174E7">
      <w:pPr>
        <w:spacing w:line="360" w:lineRule="auto"/>
        <w:jc w:val="both"/>
        <w:rPr>
          <w:b/>
          <w:bCs/>
          <w:color w:val="000000"/>
          <w:sz w:val="36"/>
          <w:szCs w:val="36"/>
        </w:rPr>
      </w:pPr>
      <w:r w:rsidRPr="009D58F9">
        <w:rPr>
          <w:b/>
          <w:bCs/>
          <w:color w:val="000000"/>
          <w:sz w:val="36"/>
          <w:szCs w:val="36"/>
        </w:rPr>
        <w:t>System Configuration:-</w:t>
      </w:r>
    </w:p>
    <w:p w:rsidR="001174E7" w:rsidRPr="009D58F9" w:rsidRDefault="001174E7" w:rsidP="001174E7"/>
    <w:p w:rsidR="001174E7" w:rsidRPr="009D58F9" w:rsidRDefault="001174E7" w:rsidP="001174E7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D58F9">
        <w:rPr>
          <w:b/>
          <w:bCs/>
          <w:color w:val="000000"/>
          <w:sz w:val="28"/>
          <w:szCs w:val="28"/>
        </w:rPr>
        <w:t>H/W System Configuration:-</w:t>
      </w:r>
    </w:p>
    <w:p w:rsidR="001174E7" w:rsidRDefault="001174E7" w:rsidP="001174E7"/>
    <w:p w:rsidR="001174E7" w:rsidRPr="009D58F9" w:rsidRDefault="001174E7" w:rsidP="001174E7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D58F9">
        <w:rPr>
          <w:b/>
          <w:bCs/>
          <w:color w:val="800000"/>
          <w:sz w:val="28"/>
          <w:szCs w:val="28"/>
        </w:rPr>
        <w:t xml:space="preserve">        </w:t>
      </w:r>
      <w:r w:rsidRPr="009D58F9">
        <w:rPr>
          <w:b/>
          <w:bCs/>
          <w:color w:val="000000"/>
          <w:sz w:val="28"/>
          <w:szCs w:val="28"/>
        </w:rPr>
        <w:t>Processor               -    Pentium –III</w:t>
      </w:r>
    </w:p>
    <w:p w:rsidR="001174E7" w:rsidRPr="00BD381F" w:rsidRDefault="001174E7" w:rsidP="001174E7">
      <w:pPr>
        <w:rPr>
          <w:b/>
        </w:rPr>
      </w:pPr>
    </w:p>
    <w:p w:rsidR="001174E7" w:rsidRPr="002623EC" w:rsidRDefault="001174E7" w:rsidP="001174E7">
      <w:pPr>
        <w:spacing w:line="360" w:lineRule="auto"/>
        <w:ind w:left="360"/>
        <w:rPr>
          <w:rFonts w:ascii="Palatino Linotype" w:hAnsi="Palatino Linotype"/>
          <w:color w:val="000000"/>
        </w:rPr>
      </w:pPr>
      <w:r w:rsidRPr="002623EC">
        <w:rPr>
          <w:rFonts w:ascii="Palatino Linotype" w:hAnsi="Palatino Linotype"/>
          <w:color w:val="000000"/>
        </w:rPr>
        <w:t>Speed                                -    1.1 GHz</w:t>
      </w:r>
    </w:p>
    <w:p w:rsidR="001174E7" w:rsidRPr="002623EC" w:rsidRDefault="001174E7" w:rsidP="001174E7">
      <w:pPr>
        <w:spacing w:line="360" w:lineRule="auto"/>
        <w:ind w:left="360"/>
        <w:rPr>
          <w:rFonts w:ascii="Palatino Linotype" w:hAnsi="Palatino Linotype"/>
          <w:color w:val="000000"/>
        </w:rPr>
      </w:pPr>
      <w:r w:rsidRPr="002623EC">
        <w:rPr>
          <w:rFonts w:ascii="Palatino Linotype" w:hAnsi="Palatino Linotype"/>
          <w:color w:val="000000"/>
        </w:rPr>
        <w:t>RAM                                 -    256 MB (min)</w:t>
      </w:r>
    </w:p>
    <w:p w:rsidR="001174E7" w:rsidRPr="002623EC" w:rsidRDefault="001174E7" w:rsidP="001174E7">
      <w:pPr>
        <w:spacing w:line="360" w:lineRule="auto"/>
        <w:ind w:left="360"/>
        <w:rPr>
          <w:rFonts w:ascii="Palatino Linotype" w:hAnsi="Palatino Linotype"/>
          <w:color w:val="000000"/>
        </w:rPr>
      </w:pPr>
      <w:r w:rsidRPr="002623EC">
        <w:rPr>
          <w:rFonts w:ascii="Palatino Linotype" w:hAnsi="Palatino Linotype"/>
          <w:color w:val="000000"/>
        </w:rPr>
        <w:t>Hard Disk                          -   20 GB</w:t>
      </w:r>
    </w:p>
    <w:p w:rsidR="001174E7" w:rsidRPr="002623EC" w:rsidRDefault="001174E7" w:rsidP="001174E7">
      <w:pPr>
        <w:spacing w:line="360" w:lineRule="auto"/>
        <w:ind w:left="360"/>
        <w:rPr>
          <w:rFonts w:ascii="Palatino Linotype" w:hAnsi="Palatino Linotype"/>
          <w:color w:val="000000"/>
        </w:rPr>
      </w:pPr>
      <w:r w:rsidRPr="002623EC">
        <w:rPr>
          <w:rFonts w:ascii="Palatino Linotype" w:hAnsi="Palatino Linotype"/>
          <w:color w:val="000000"/>
        </w:rPr>
        <w:t>Floppy Drive                     -    1.44 MB</w:t>
      </w:r>
    </w:p>
    <w:p w:rsidR="001174E7" w:rsidRPr="002623EC" w:rsidRDefault="001174E7" w:rsidP="001174E7">
      <w:pPr>
        <w:spacing w:line="360" w:lineRule="auto"/>
        <w:ind w:left="360"/>
        <w:rPr>
          <w:rFonts w:ascii="Palatino Linotype" w:hAnsi="Palatino Linotype"/>
          <w:color w:val="000000"/>
        </w:rPr>
      </w:pPr>
      <w:r w:rsidRPr="002623EC">
        <w:rPr>
          <w:rFonts w:ascii="Palatino Linotype" w:hAnsi="Palatino Linotype"/>
          <w:color w:val="000000"/>
        </w:rPr>
        <w:t>Key Board                         -    Standard Windows Keyboard</w:t>
      </w:r>
    </w:p>
    <w:p w:rsidR="001174E7" w:rsidRPr="002623EC" w:rsidRDefault="001174E7" w:rsidP="001174E7">
      <w:pPr>
        <w:spacing w:line="360" w:lineRule="auto"/>
        <w:ind w:left="360"/>
        <w:rPr>
          <w:rFonts w:ascii="Palatino Linotype" w:hAnsi="Palatino Linotype"/>
          <w:color w:val="000000"/>
        </w:rPr>
      </w:pPr>
      <w:r w:rsidRPr="002623EC">
        <w:rPr>
          <w:rFonts w:ascii="Palatino Linotype" w:hAnsi="Palatino Linotype"/>
          <w:color w:val="000000"/>
        </w:rPr>
        <w:t>Mouse                                -    Two or Three Button Mouse</w:t>
      </w:r>
    </w:p>
    <w:p w:rsidR="001174E7" w:rsidRPr="002623EC" w:rsidRDefault="001174E7" w:rsidP="001174E7">
      <w:pPr>
        <w:spacing w:line="360" w:lineRule="auto"/>
        <w:ind w:left="360"/>
        <w:rPr>
          <w:rFonts w:ascii="Palatino Linotype" w:hAnsi="Palatino Linotype"/>
          <w:color w:val="000000"/>
        </w:rPr>
      </w:pPr>
      <w:r w:rsidRPr="002623EC">
        <w:rPr>
          <w:rFonts w:ascii="Palatino Linotype" w:hAnsi="Palatino Linotype"/>
          <w:color w:val="000000"/>
        </w:rPr>
        <w:t>Monitor                              -    SVGA</w:t>
      </w:r>
    </w:p>
    <w:p w:rsidR="001174E7" w:rsidRDefault="001174E7" w:rsidP="001174E7"/>
    <w:p w:rsidR="001174E7" w:rsidRPr="00C1008A" w:rsidRDefault="001174E7" w:rsidP="001174E7">
      <w:pPr>
        <w:pStyle w:val="Heading1"/>
        <w:rPr>
          <w:szCs w:val="24"/>
        </w:rPr>
      </w:pPr>
    </w:p>
    <w:p w:rsidR="00876781" w:rsidRDefault="00876781" w:rsidP="001174E7">
      <w:pPr>
        <w:spacing w:line="360" w:lineRule="auto"/>
        <w:jc w:val="both"/>
        <w:rPr>
          <w:b/>
          <w:bCs/>
          <w:color w:val="800000"/>
          <w:sz w:val="28"/>
          <w:szCs w:val="28"/>
        </w:rPr>
      </w:pPr>
    </w:p>
    <w:p w:rsidR="00876781" w:rsidRDefault="00876781" w:rsidP="001174E7">
      <w:pPr>
        <w:spacing w:line="360" w:lineRule="auto"/>
        <w:jc w:val="both"/>
        <w:rPr>
          <w:b/>
          <w:bCs/>
          <w:color w:val="800000"/>
          <w:sz w:val="28"/>
          <w:szCs w:val="28"/>
        </w:rPr>
      </w:pPr>
    </w:p>
    <w:p w:rsidR="001174E7" w:rsidRPr="009D58F9" w:rsidRDefault="001174E7" w:rsidP="001174E7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2C1D49">
        <w:rPr>
          <w:b/>
          <w:bCs/>
          <w:color w:val="800000"/>
          <w:sz w:val="28"/>
          <w:szCs w:val="28"/>
        </w:rPr>
        <w:t xml:space="preserve"> </w:t>
      </w:r>
      <w:r w:rsidRPr="009D58F9">
        <w:rPr>
          <w:b/>
          <w:bCs/>
          <w:color w:val="000000"/>
          <w:sz w:val="28"/>
          <w:szCs w:val="28"/>
        </w:rPr>
        <w:t>S/W System Configuration:-</w:t>
      </w:r>
    </w:p>
    <w:p w:rsidR="001174E7" w:rsidRPr="001B1DD1" w:rsidRDefault="001174E7" w:rsidP="001174E7"/>
    <w:p w:rsidR="001174E7" w:rsidRPr="002623EC" w:rsidRDefault="001174E7" w:rsidP="001174E7">
      <w:pPr>
        <w:spacing w:line="360" w:lineRule="auto"/>
        <w:ind w:left="360"/>
        <w:rPr>
          <w:rFonts w:ascii="Palatino Linotype" w:hAnsi="Palatino Linotype"/>
          <w:color w:val="000000"/>
        </w:rPr>
      </w:pPr>
      <w:r w:rsidRPr="002623EC">
        <w:rPr>
          <w:rFonts w:ascii="Palatino Linotype" w:hAnsi="Palatino Linotype"/>
          <w:color w:val="000000"/>
        </w:rPr>
        <w:t xml:space="preserve">Operating System            : Windows95/98/2000/XP </w:t>
      </w:r>
    </w:p>
    <w:p w:rsidR="001174E7" w:rsidRPr="002623EC" w:rsidRDefault="001174E7" w:rsidP="001174E7">
      <w:pPr>
        <w:spacing w:line="360" w:lineRule="auto"/>
        <w:ind w:left="360"/>
        <w:rPr>
          <w:rFonts w:ascii="Palatino Linotype" w:hAnsi="Palatino Linotype"/>
          <w:color w:val="000000"/>
        </w:rPr>
      </w:pPr>
      <w:r w:rsidRPr="002623EC">
        <w:rPr>
          <w:rFonts w:ascii="Palatino Linotype" w:hAnsi="Palatino Linotype"/>
          <w:color w:val="000000"/>
        </w:rPr>
        <w:t xml:space="preserve">Application Server          :   Tomcat5.0/6.X                               </w:t>
      </w:r>
      <w:r w:rsidRPr="002623EC">
        <w:rPr>
          <w:rFonts w:ascii="Palatino Linotype" w:hAnsi="Palatino Linotype"/>
          <w:color w:val="000000"/>
        </w:rPr>
        <w:tab/>
      </w:r>
      <w:r w:rsidRPr="002623EC">
        <w:rPr>
          <w:rFonts w:ascii="Palatino Linotype" w:hAnsi="Palatino Linotype"/>
          <w:color w:val="000000"/>
        </w:rPr>
        <w:tab/>
      </w:r>
    </w:p>
    <w:p w:rsidR="001174E7" w:rsidRPr="002623EC" w:rsidRDefault="001174E7" w:rsidP="001174E7">
      <w:pPr>
        <w:spacing w:line="360" w:lineRule="auto"/>
        <w:ind w:left="360"/>
        <w:rPr>
          <w:rFonts w:ascii="Palatino Linotype" w:hAnsi="Palatino Linotype"/>
          <w:color w:val="000000"/>
        </w:rPr>
      </w:pPr>
      <w:r w:rsidRPr="002623EC">
        <w:rPr>
          <w:rFonts w:ascii="Palatino Linotype" w:hAnsi="Palatino Linotype"/>
          <w:color w:val="000000"/>
        </w:rPr>
        <w:t>Front End                          :   HTML, Java, Jsp</w:t>
      </w:r>
    </w:p>
    <w:p w:rsidR="001174E7" w:rsidRPr="002623EC" w:rsidRDefault="001174E7" w:rsidP="001174E7">
      <w:pPr>
        <w:spacing w:line="360" w:lineRule="auto"/>
        <w:ind w:left="360"/>
        <w:rPr>
          <w:rFonts w:ascii="Palatino Linotype" w:hAnsi="Palatino Linotype"/>
          <w:color w:val="000000"/>
        </w:rPr>
      </w:pPr>
      <w:r w:rsidRPr="002623EC">
        <w:rPr>
          <w:rFonts w:ascii="Palatino Linotype" w:hAnsi="Palatino Linotype"/>
          <w:color w:val="000000"/>
        </w:rPr>
        <w:t xml:space="preserve"> Scripts                                :   JavaScript.</w:t>
      </w:r>
    </w:p>
    <w:p w:rsidR="001174E7" w:rsidRPr="002623EC" w:rsidRDefault="001174E7" w:rsidP="001174E7">
      <w:pPr>
        <w:spacing w:line="360" w:lineRule="auto"/>
        <w:ind w:left="360"/>
        <w:rPr>
          <w:rFonts w:ascii="Palatino Linotype" w:hAnsi="Palatino Linotype"/>
          <w:color w:val="000000"/>
        </w:rPr>
      </w:pPr>
      <w:r w:rsidRPr="002623EC">
        <w:rPr>
          <w:rFonts w:ascii="Palatino Linotype" w:hAnsi="Palatino Linotype"/>
          <w:color w:val="000000"/>
        </w:rPr>
        <w:t>Server side Script             :   Java Server Pages.</w:t>
      </w:r>
    </w:p>
    <w:p w:rsidR="001174E7" w:rsidRPr="002623EC" w:rsidRDefault="001174E7" w:rsidP="001174E7">
      <w:pPr>
        <w:spacing w:line="360" w:lineRule="auto"/>
        <w:ind w:left="360"/>
        <w:rPr>
          <w:rFonts w:ascii="Palatino Linotype" w:hAnsi="Palatino Linotype"/>
          <w:color w:val="000000"/>
        </w:rPr>
      </w:pPr>
      <w:r w:rsidRPr="002623EC">
        <w:rPr>
          <w:rFonts w:ascii="Palatino Linotype" w:hAnsi="Palatino Linotype"/>
          <w:color w:val="000000"/>
        </w:rPr>
        <w:t>Database                            :   My</w:t>
      </w:r>
      <w:r>
        <w:rPr>
          <w:rFonts w:ascii="Palatino Linotype" w:hAnsi="Palatino Linotype"/>
          <w:color w:val="000000"/>
        </w:rPr>
        <w:t xml:space="preserve"> </w:t>
      </w:r>
      <w:r w:rsidRPr="002623EC">
        <w:rPr>
          <w:rFonts w:ascii="Palatino Linotype" w:hAnsi="Palatino Linotype"/>
          <w:color w:val="000000"/>
        </w:rPr>
        <w:t>sql</w:t>
      </w:r>
    </w:p>
    <w:p w:rsidR="001174E7" w:rsidRPr="002623EC" w:rsidRDefault="001174E7" w:rsidP="001174E7">
      <w:pPr>
        <w:spacing w:line="360" w:lineRule="auto"/>
        <w:ind w:left="360"/>
        <w:rPr>
          <w:rFonts w:ascii="Palatino Linotype" w:hAnsi="Palatino Linotype" w:cs="CMR9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</w:rPr>
        <w:t xml:space="preserve">Database Connectivity     </w:t>
      </w:r>
      <w:r w:rsidRPr="002623EC">
        <w:rPr>
          <w:rFonts w:ascii="Palatino Linotype" w:hAnsi="Palatino Linotype"/>
          <w:color w:val="000000"/>
        </w:rPr>
        <w:t>:   JDBC.</w:t>
      </w:r>
    </w:p>
    <w:p w:rsidR="001174E7" w:rsidRPr="002623EC" w:rsidRDefault="001174E7" w:rsidP="001174E7">
      <w:pPr>
        <w:spacing w:line="360" w:lineRule="auto"/>
        <w:ind w:left="360"/>
        <w:rPr>
          <w:rFonts w:ascii="Palatino Linotype" w:hAnsi="Palatino Linotype"/>
          <w:color w:val="000000"/>
          <w:sz w:val="28"/>
          <w:szCs w:val="28"/>
        </w:rPr>
      </w:pPr>
    </w:p>
    <w:p w:rsidR="001174E7" w:rsidRDefault="001174E7" w:rsidP="001174E7">
      <w:pPr>
        <w:rPr>
          <w:b/>
          <w:sz w:val="32"/>
          <w:szCs w:val="32"/>
        </w:rPr>
      </w:pPr>
    </w:p>
    <w:p w:rsidR="001174E7" w:rsidRDefault="001174E7" w:rsidP="001174E7">
      <w:pPr>
        <w:rPr>
          <w:b/>
          <w:sz w:val="32"/>
          <w:szCs w:val="32"/>
        </w:rPr>
      </w:pPr>
    </w:p>
    <w:p w:rsidR="001174E7" w:rsidRDefault="001174E7" w:rsidP="001174E7">
      <w:pPr>
        <w:rPr>
          <w:b/>
          <w:sz w:val="32"/>
          <w:szCs w:val="32"/>
        </w:rPr>
      </w:pPr>
      <w:r w:rsidRPr="00790EA0">
        <w:rPr>
          <w:b/>
          <w:sz w:val="32"/>
          <w:szCs w:val="32"/>
        </w:rPr>
        <w:t>CONCLUSION</w:t>
      </w:r>
    </w:p>
    <w:p w:rsidR="001174E7" w:rsidRPr="00876781" w:rsidRDefault="001174E7" w:rsidP="008767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76781">
        <w:rPr>
          <w:rFonts w:ascii="Times New Roman" w:hAnsi="Times New Roman" w:cs="Times New Roman"/>
          <w:sz w:val="24"/>
          <w:szCs w:val="24"/>
        </w:rPr>
        <w:tab/>
      </w:r>
    </w:p>
    <w:p w:rsidR="00876781" w:rsidRPr="00876781" w:rsidRDefault="001174E7" w:rsidP="008767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81">
        <w:rPr>
          <w:rFonts w:ascii="Times New Roman" w:hAnsi="Times New Roman" w:cs="Times New Roman"/>
          <w:sz w:val="24"/>
          <w:szCs w:val="24"/>
        </w:rPr>
        <w:tab/>
      </w:r>
      <w:r w:rsidR="00876781" w:rsidRPr="00876781">
        <w:rPr>
          <w:rFonts w:ascii="Times New Roman" w:hAnsi="Times New Roman" w:cs="Times New Roman"/>
          <w:sz w:val="24"/>
          <w:szCs w:val="24"/>
        </w:rPr>
        <w:t>The model by including the content</w:t>
      </w:r>
      <w:r w:rsidR="00876781">
        <w:rPr>
          <w:rFonts w:ascii="Times New Roman" w:hAnsi="Times New Roman" w:cs="Times New Roman"/>
          <w:sz w:val="24"/>
          <w:szCs w:val="24"/>
        </w:rPr>
        <w:t xml:space="preserve"> </w:t>
      </w:r>
      <w:r w:rsidR="00876781" w:rsidRPr="00876781">
        <w:rPr>
          <w:rFonts w:ascii="Times New Roman" w:hAnsi="Times New Roman" w:cs="Times New Roman"/>
          <w:sz w:val="24"/>
          <w:szCs w:val="24"/>
        </w:rPr>
        <w:t>owner in the game and letting the mobile phone users decide</w:t>
      </w:r>
      <w:r w:rsidR="00876781">
        <w:rPr>
          <w:rFonts w:ascii="Times New Roman" w:hAnsi="Times New Roman" w:cs="Times New Roman"/>
          <w:sz w:val="24"/>
          <w:szCs w:val="24"/>
        </w:rPr>
        <w:t xml:space="preserve"> </w:t>
      </w:r>
      <w:r w:rsidR="00876781" w:rsidRPr="00876781">
        <w:rPr>
          <w:rFonts w:ascii="Times New Roman" w:hAnsi="Times New Roman" w:cs="Times New Roman"/>
          <w:sz w:val="24"/>
          <w:szCs w:val="24"/>
        </w:rPr>
        <w:t>whether to subscribe to the data plan. In the extended model,</w:t>
      </w:r>
      <w:r w:rsidR="00876781">
        <w:rPr>
          <w:rFonts w:ascii="Times New Roman" w:hAnsi="Times New Roman" w:cs="Times New Roman"/>
          <w:sz w:val="24"/>
          <w:szCs w:val="24"/>
        </w:rPr>
        <w:t xml:space="preserve"> </w:t>
      </w:r>
      <w:r w:rsidR="00876781" w:rsidRPr="00876781">
        <w:rPr>
          <w:rFonts w:ascii="Times New Roman" w:hAnsi="Times New Roman" w:cs="Times New Roman"/>
          <w:sz w:val="24"/>
          <w:szCs w:val="24"/>
        </w:rPr>
        <w:t>we model the dynamics between the content owner and the</w:t>
      </w:r>
      <w:r w:rsidR="00876781">
        <w:rPr>
          <w:rFonts w:ascii="Times New Roman" w:hAnsi="Times New Roman" w:cs="Times New Roman"/>
          <w:sz w:val="24"/>
          <w:szCs w:val="24"/>
        </w:rPr>
        <w:t xml:space="preserve"> </w:t>
      </w:r>
      <w:r w:rsidR="00876781" w:rsidRPr="00876781">
        <w:rPr>
          <w:rFonts w:ascii="Times New Roman" w:hAnsi="Times New Roman" w:cs="Times New Roman"/>
          <w:sz w:val="24"/>
          <w:szCs w:val="24"/>
        </w:rPr>
        <w:t>users who are interested in the video content, and study how</w:t>
      </w:r>
      <w:r w:rsidR="00876781">
        <w:rPr>
          <w:rFonts w:ascii="Times New Roman" w:hAnsi="Times New Roman" w:cs="Times New Roman"/>
          <w:sz w:val="24"/>
          <w:szCs w:val="24"/>
        </w:rPr>
        <w:t xml:space="preserve"> </w:t>
      </w:r>
      <w:r w:rsidR="00876781" w:rsidRPr="00876781">
        <w:rPr>
          <w:rFonts w:ascii="Times New Roman" w:hAnsi="Times New Roman" w:cs="Times New Roman"/>
          <w:sz w:val="24"/>
          <w:szCs w:val="24"/>
        </w:rPr>
        <w:t>the content owner (the service provider) sets the price for the</w:t>
      </w:r>
      <w:r w:rsidR="00876781">
        <w:rPr>
          <w:rFonts w:ascii="Times New Roman" w:hAnsi="Times New Roman" w:cs="Times New Roman"/>
          <w:sz w:val="24"/>
          <w:szCs w:val="24"/>
        </w:rPr>
        <w:t xml:space="preserve"> </w:t>
      </w:r>
      <w:r w:rsidR="00876781" w:rsidRPr="00876781">
        <w:rPr>
          <w:rFonts w:ascii="Times New Roman" w:hAnsi="Times New Roman" w:cs="Times New Roman"/>
          <w:sz w:val="24"/>
          <w:szCs w:val="24"/>
        </w:rPr>
        <w:t>data plan to maximize his/her overall income.</w:t>
      </w:r>
      <w:r w:rsidR="00876781">
        <w:rPr>
          <w:rFonts w:ascii="Times New Roman" w:hAnsi="Times New Roman" w:cs="Times New Roman"/>
          <w:sz w:val="24"/>
          <w:szCs w:val="24"/>
        </w:rPr>
        <w:t xml:space="preserve"> </w:t>
      </w:r>
      <w:r w:rsidR="00876781" w:rsidRPr="00876781">
        <w:rPr>
          <w:rFonts w:ascii="Times New Roman" w:hAnsi="Times New Roman" w:cs="Times New Roman"/>
          <w:sz w:val="24"/>
          <w:szCs w:val="24"/>
        </w:rPr>
        <w:t>We have used the</w:t>
      </w:r>
      <w:r w:rsidR="00876781">
        <w:rPr>
          <w:rFonts w:ascii="Times New Roman" w:hAnsi="Times New Roman" w:cs="Times New Roman"/>
          <w:sz w:val="24"/>
          <w:szCs w:val="24"/>
        </w:rPr>
        <w:t xml:space="preserve"> </w:t>
      </w:r>
      <w:r w:rsidR="00876781" w:rsidRPr="00876781">
        <w:rPr>
          <w:rFonts w:ascii="Times New Roman" w:hAnsi="Times New Roman" w:cs="Times New Roman"/>
          <w:sz w:val="24"/>
          <w:szCs w:val="24"/>
        </w:rPr>
        <w:t>evolutionary game theory to analyze the evolution of the mobile</w:t>
      </w:r>
      <w:r w:rsidR="00876781">
        <w:rPr>
          <w:rFonts w:ascii="Times New Roman" w:hAnsi="Times New Roman" w:cs="Times New Roman"/>
          <w:sz w:val="24"/>
          <w:szCs w:val="24"/>
        </w:rPr>
        <w:t xml:space="preserve"> </w:t>
      </w:r>
      <w:r w:rsidR="00876781" w:rsidRPr="00876781">
        <w:rPr>
          <w:rFonts w:ascii="Times New Roman" w:hAnsi="Times New Roman" w:cs="Times New Roman"/>
          <w:sz w:val="24"/>
          <w:szCs w:val="24"/>
        </w:rPr>
        <w:t>users’ behavior and have derived the evolutionarily stable equilibrium,</w:t>
      </w:r>
      <w:r w:rsidR="00876781">
        <w:rPr>
          <w:rFonts w:ascii="Times New Roman" w:hAnsi="Times New Roman" w:cs="Times New Roman"/>
          <w:sz w:val="24"/>
          <w:szCs w:val="24"/>
        </w:rPr>
        <w:t xml:space="preserve"> </w:t>
      </w:r>
      <w:r w:rsidR="00876781" w:rsidRPr="00876781">
        <w:rPr>
          <w:rFonts w:ascii="Times New Roman" w:hAnsi="Times New Roman" w:cs="Times New Roman"/>
          <w:sz w:val="24"/>
          <w:szCs w:val="24"/>
        </w:rPr>
        <w:t>which leads to the optimal price for the content owner</w:t>
      </w:r>
    </w:p>
    <w:p w:rsidR="001174E7" w:rsidRDefault="00876781" w:rsidP="00876781">
      <w:pPr>
        <w:spacing w:line="360" w:lineRule="auto"/>
        <w:jc w:val="both"/>
      </w:pPr>
      <w:r w:rsidRPr="00876781">
        <w:rPr>
          <w:rFonts w:ascii="Times New Roman" w:hAnsi="Times New Roman" w:cs="Times New Roman"/>
          <w:sz w:val="24"/>
          <w:szCs w:val="24"/>
        </w:rPr>
        <w:t>to maximize his/her total income</w:t>
      </w:r>
      <w:r>
        <w:rPr>
          <w:rFonts w:ascii="Times-Roman" w:hAnsi="Times-Roman" w:cs="Times-Roman"/>
          <w:sz w:val="20"/>
          <w:szCs w:val="20"/>
        </w:rPr>
        <w:t>.</w:t>
      </w:r>
    </w:p>
    <w:sectPr w:rsidR="001174E7" w:rsidSect="00E81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72" w:rsidRDefault="00E57C72" w:rsidP="004A59D8">
      <w:pPr>
        <w:spacing w:after="0" w:line="240" w:lineRule="auto"/>
      </w:pPr>
      <w:r>
        <w:separator/>
      </w:r>
    </w:p>
  </w:endnote>
  <w:endnote w:type="continuationSeparator" w:id="1">
    <w:p w:rsidR="00E57C72" w:rsidRDefault="00E57C72" w:rsidP="004A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MR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D8" w:rsidRDefault="004A59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D8" w:rsidRDefault="004A59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D8" w:rsidRDefault="004A59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72" w:rsidRDefault="00E57C72" w:rsidP="004A59D8">
      <w:pPr>
        <w:spacing w:after="0" w:line="240" w:lineRule="auto"/>
      </w:pPr>
      <w:r>
        <w:separator/>
      </w:r>
    </w:p>
  </w:footnote>
  <w:footnote w:type="continuationSeparator" w:id="1">
    <w:p w:rsidR="00E57C72" w:rsidRDefault="00E57C72" w:rsidP="004A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D8" w:rsidRDefault="004A59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586" o:spid="_x0000_s4098" type="#_x0000_t136" style="position:absolute;margin-left:0;margin-top:0;width:586.4pt;height:73.3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freeprojectsforall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D8" w:rsidRDefault="004A59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587" o:spid="_x0000_s4099" type="#_x0000_t136" style="position:absolute;margin-left:0;margin-top:0;width:586.4pt;height:73.3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freeprojectsforall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D8" w:rsidRDefault="004A59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585" o:spid="_x0000_s4097" type="#_x0000_t136" style="position:absolute;margin-left:0;margin-top:0;width:586.4pt;height:73.3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freeprojectsforall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20F"/>
    <w:multiLevelType w:val="hybridMultilevel"/>
    <w:tmpl w:val="91365CA0"/>
    <w:lvl w:ilvl="0" w:tplc="976ECF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88C45C0"/>
    <w:multiLevelType w:val="hybridMultilevel"/>
    <w:tmpl w:val="9BA237F8"/>
    <w:lvl w:ilvl="0" w:tplc="43C077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E3A4575"/>
    <w:multiLevelType w:val="hybridMultilevel"/>
    <w:tmpl w:val="974E37B2"/>
    <w:lvl w:ilvl="0" w:tplc="730296C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174E7"/>
    <w:rsid w:val="001174E7"/>
    <w:rsid w:val="004A59D8"/>
    <w:rsid w:val="0057760B"/>
    <w:rsid w:val="00876781"/>
    <w:rsid w:val="009D671A"/>
    <w:rsid w:val="00A767D6"/>
    <w:rsid w:val="00B74C03"/>
    <w:rsid w:val="00BF3AF6"/>
    <w:rsid w:val="00C42016"/>
    <w:rsid w:val="00D35831"/>
    <w:rsid w:val="00E57C72"/>
    <w:rsid w:val="00E8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E"/>
  </w:style>
  <w:style w:type="paragraph" w:styleId="Heading1">
    <w:name w:val="heading 1"/>
    <w:basedOn w:val="Normal"/>
    <w:next w:val="Normal"/>
    <w:link w:val="Heading1Char"/>
    <w:qFormat/>
    <w:rsid w:val="001174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74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mw-headline">
    <w:name w:val="mw-headline"/>
    <w:basedOn w:val="DefaultParagraphFont"/>
    <w:rsid w:val="001174E7"/>
  </w:style>
  <w:style w:type="character" w:styleId="Hyperlink">
    <w:name w:val="Hyperlink"/>
    <w:basedOn w:val="DefaultParagraphFont"/>
    <w:uiPriority w:val="99"/>
    <w:semiHidden/>
    <w:unhideWhenUsed/>
    <w:rsid w:val="008767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9D8"/>
  </w:style>
  <w:style w:type="paragraph" w:styleId="Footer">
    <w:name w:val="footer"/>
    <w:basedOn w:val="Normal"/>
    <w:link w:val="FooterChar"/>
    <w:uiPriority w:val="99"/>
    <w:semiHidden/>
    <w:unhideWhenUsed/>
    <w:rsid w:val="004A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ontent_delivery_networ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Xtream</cp:lastModifiedBy>
  <cp:revision>3</cp:revision>
  <dcterms:created xsi:type="dcterms:W3CDTF">2013-03-07T12:13:00Z</dcterms:created>
  <dcterms:modified xsi:type="dcterms:W3CDTF">2017-11-04T09:48:00Z</dcterms:modified>
</cp:coreProperties>
</file>