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B0" w:rsidRPr="00343769" w:rsidRDefault="00345DB0" w:rsidP="0034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769">
        <w:rPr>
          <w:rFonts w:ascii="Times New Roman" w:hAnsi="Times New Roman" w:cs="Times New Roman"/>
          <w:sz w:val="28"/>
          <w:szCs w:val="28"/>
        </w:rPr>
        <w:t xml:space="preserve">Privacy Preserving </w:t>
      </w:r>
      <w:r w:rsidR="00343769" w:rsidRPr="00343769">
        <w:rPr>
          <w:rFonts w:ascii="Times New Roman" w:hAnsi="Times New Roman" w:cs="Times New Roman"/>
          <w:sz w:val="28"/>
          <w:szCs w:val="28"/>
        </w:rPr>
        <w:t>Cloud-assisted mobile health (</w:t>
      </w:r>
      <w:proofErr w:type="spellStart"/>
      <w:r w:rsidR="00343769" w:rsidRPr="00343769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="00343769" w:rsidRPr="00343769">
        <w:rPr>
          <w:rFonts w:ascii="Times New Roman" w:hAnsi="Times New Roman" w:cs="Times New Roman"/>
          <w:sz w:val="28"/>
          <w:szCs w:val="28"/>
        </w:rPr>
        <w:t>) monitoring</w:t>
      </w:r>
      <w:bookmarkStart w:id="0" w:name="_GoBack"/>
      <w:bookmarkEnd w:id="0"/>
    </w:p>
    <w:p w:rsidR="004F742B" w:rsidRDefault="004501D3" w:rsidP="004F742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A80CA8" w:rsidRPr="00D617C0" w:rsidRDefault="00A80CA8" w:rsidP="00A80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F7">
        <w:rPr>
          <w:rFonts w:ascii="Times New Roman" w:hAnsi="Times New Roman" w:cs="Times New Roman"/>
          <w:sz w:val="28"/>
          <w:szCs w:val="28"/>
        </w:rPr>
        <w:t>Cloud-assisted mobile health (</w:t>
      </w:r>
      <w:proofErr w:type="spellStart"/>
      <w:r w:rsidRPr="007B27F7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Pr="007B27F7">
        <w:rPr>
          <w:rFonts w:ascii="Times New Roman" w:hAnsi="Times New Roman" w:cs="Times New Roman"/>
          <w:sz w:val="28"/>
          <w:szCs w:val="28"/>
        </w:rPr>
        <w:t>) monitoring,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which applies the prevailing mobile communications and cloud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computing technologies to provide feedback decision support,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has been considered as a revolutionary approach to improving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the quality of healthcare service while lowering the healthcare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cost. Unfortunately, it also poses a serious risk on both clients’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privacy and intellectual property of monitoring service providers,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 xml:space="preserve">which could deter the wide adoption of </w:t>
      </w:r>
      <w:proofErr w:type="spellStart"/>
      <w:r w:rsidRPr="007B27F7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Pr="007B27F7">
        <w:rPr>
          <w:rFonts w:ascii="Times New Roman" w:hAnsi="Times New Roman" w:cs="Times New Roman"/>
          <w:sz w:val="28"/>
          <w:szCs w:val="28"/>
        </w:rPr>
        <w:t xml:space="preserve"> technology.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paper is to address this important problem and design a cloud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assisted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privacy preserving mobile health monitoring system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to protect the privacy of the involved parties and their data.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Moreover, the outsourcing decryption technique and a newly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proposed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key private proxy re-encryption are adapted to shift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the computational complexity of the involved parties to the cloud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without compromising clients’ privacy and service providers’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intellectual property. Finally, our security and performance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F7">
        <w:rPr>
          <w:rFonts w:ascii="Times New Roman" w:hAnsi="Times New Roman" w:cs="Times New Roman"/>
          <w:sz w:val="28"/>
          <w:szCs w:val="28"/>
        </w:rPr>
        <w:t>analysis demonstrates the effectiveness of our proposed design.</w:t>
      </w:r>
    </w:p>
    <w:p w:rsidR="00AF74F2" w:rsidRDefault="00AF74F2" w:rsidP="00AF74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6432">
        <w:rPr>
          <w:rFonts w:ascii="Times New Roman" w:hAnsi="Times New Roman" w:cs="Times New Roman"/>
          <w:b/>
          <w:sz w:val="36"/>
          <w:szCs w:val="36"/>
          <w:u w:val="single"/>
        </w:rPr>
        <w:t>SYSTEM ANALYSIS</w:t>
      </w:r>
    </w:p>
    <w:p w:rsidR="00AF74F2" w:rsidRPr="00D617C0" w:rsidRDefault="00AF74F2" w:rsidP="00AF74F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EXISTING SYSTEM: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7C">
        <w:rPr>
          <w:rFonts w:ascii="Times New Roman" w:hAnsi="Times New Roman" w:cs="Times New Roman"/>
          <w:sz w:val="28"/>
          <w:szCs w:val="28"/>
        </w:rPr>
        <w:t>Traditional privacy protection mechanisms by simply removing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7C">
        <w:rPr>
          <w:rFonts w:ascii="Times New Roman" w:hAnsi="Times New Roman" w:cs="Times New Roman"/>
          <w:sz w:val="28"/>
          <w:szCs w:val="28"/>
        </w:rPr>
        <w:t>clients’ personal identity information (such as names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7C">
        <w:rPr>
          <w:rFonts w:ascii="Times New Roman" w:hAnsi="Times New Roman" w:cs="Times New Roman"/>
          <w:sz w:val="28"/>
          <w:szCs w:val="28"/>
        </w:rPr>
        <w:t xml:space="preserve">or SSN) or by using </w:t>
      </w:r>
      <w:proofErr w:type="spellStart"/>
      <w:r w:rsidRPr="00DC1C7C">
        <w:rPr>
          <w:rFonts w:ascii="Times New Roman" w:hAnsi="Times New Roman" w:cs="Times New Roman"/>
          <w:sz w:val="28"/>
          <w:szCs w:val="28"/>
        </w:rPr>
        <w:t>anonymization</w:t>
      </w:r>
      <w:proofErr w:type="spellEnd"/>
      <w:r w:rsidRPr="00DC1C7C">
        <w:rPr>
          <w:rFonts w:ascii="Times New Roman" w:hAnsi="Times New Roman" w:cs="Times New Roman"/>
          <w:sz w:val="28"/>
          <w:szCs w:val="28"/>
        </w:rPr>
        <w:t xml:space="preserve"> technique fails to serve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B9">
        <w:rPr>
          <w:rFonts w:ascii="Times New Roman" w:hAnsi="Times New Roman" w:cs="Times New Roman"/>
          <w:sz w:val="28"/>
          <w:szCs w:val="28"/>
        </w:rPr>
        <w:t xml:space="preserve">as an effective way in dealing with privacy of </w:t>
      </w:r>
      <w:proofErr w:type="spellStart"/>
      <w:r w:rsidRPr="00BD61B9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B9">
        <w:rPr>
          <w:rFonts w:ascii="Times New Roman" w:hAnsi="Times New Roman" w:cs="Times New Roman"/>
          <w:sz w:val="28"/>
          <w:szCs w:val="28"/>
        </w:rPr>
        <w:t>systems due to the increasing amount and diversity of personal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B9">
        <w:rPr>
          <w:rFonts w:ascii="Times New Roman" w:hAnsi="Times New Roman" w:cs="Times New Roman"/>
          <w:sz w:val="28"/>
          <w:szCs w:val="28"/>
        </w:rPr>
        <w:t>identifiable information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76">
        <w:rPr>
          <w:rFonts w:ascii="Times New Roman" w:hAnsi="Times New Roman" w:cs="Times New Roman"/>
          <w:sz w:val="28"/>
          <w:szCs w:val="28"/>
        </w:rPr>
        <w:t>Traditionally, the privacy issue is tackled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76">
        <w:rPr>
          <w:rFonts w:ascii="Times New Roman" w:hAnsi="Times New Roman" w:cs="Times New Roman"/>
          <w:sz w:val="28"/>
          <w:szCs w:val="28"/>
        </w:rPr>
        <w:t>anonymization</w:t>
      </w:r>
      <w:proofErr w:type="spellEnd"/>
      <w:r w:rsidRPr="00543B76">
        <w:rPr>
          <w:rFonts w:ascii="Times New Roman" w:hAnsi="Times New Roman" w:cs="Times New Roman"/>
          <w:sz w:val="28"/>
          <w:szCs w:val="28"/>
        </w:rPr>
        <w:t xml:space="preserve"> technique such as </w:t>
      </w:r>
      <w:r w:rsidRPr="00543B76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543B76">
        <w:rPr>
          <w:rFonts w:ascii="Times New Roman" w:hAnsi="Times New Roman" w:cs="Times New Roman"/>
          <w:sz w:val="28"/>
          <w:szCs w:val="28"/>
        </w:rPr>
        <w:t xml:space="preserve">-anonymity or </w:t>
      </w:r>
      <w:r w:rsidRPr="00543B76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543B76">
        <w:rPr>
          <w:rFonts w:ascii="Times New Roman" w:hAnsi="Times New Roman" w:cs="Times New Roman"/>
          <w:sz w:val="28"/>
          <w:szCs w:val="28"/>
        </w:rPr>
        <w:t>-diversity.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76">
        <w:rPr>
          <w:rFonts w:ascii="Times New Roman" w:hAnsi="Times New Roman" w:cs="Times New Roman"/>
          <w:sz w:val="28"/>
          <w:szCs w:val="28"/>
        </w:rPr>
        <w:t>However, it has been indicated that these techniques might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76">
        <w:rPr>
          <w:rFonts w:ascii="Times New Roman" w:hAnsi="Times New Roman" w:cs="Times New Roman"/>
          <w:sz w:val="28"/>
          <w:szCs w:val="28"/>
        </w:rPr>
        <w:t>insufficient to prevent re-identification attack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F2" w:rsidRPr="00D617C0" w:rsidRDefault="00AF74F2" w:rsidP="00AF74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DISADVANTAGES OF EXISTING SYSTEM: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1A">
        <w:rPr>
          <w:rFonts w:ascii="Times New Roman" w:hAnsi="Times New Roman" w:cs="Times New Roman"/>
          <w:sz w:val="28"/>
          <w:szCs w:val="28"/>
        </w:rPr>
        <w:t xml:space="preserve">Unfortunately, although cloud-assisted </w:t>
      </w:r>
      <w:proofErr w:type="spellStart"/>
      <w:r w:rsidRPr="00B3071A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Pr="00B3071A">
        <w:rPr>
          <w:rFonts w:ascii="Times New Roman" w:hAnsi="Times New Roman" w:cs="Times New Roman"/>
          <w:sz w:val="28"/>
          <w:szCs w:val="28"/>
        </w:rPr>
        <w:t xml:space="preserve"> monitoring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1A">
        <w:rPr>
          <w:rFonts w:ascii="Times New Roman" w:hAnsi="Times New Roman" w:cs="Times New Roman"/>
          <w:sz w:val="28"/>
          <w:szCs w:val="28"/>
        </w:rPr>
        <w:t>could offer a great opportunity to improve the quality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1A">
        <w:rPr>
          <w:rFonts w:ascii="Times New Roman" w:hAnsi="Times New Roman" w:cs="Times New Roman"/>
          <w:sz w:val="28"/>
          <w:szCs w:val="28"/>
        </w:rPr>
        <w:t>healthcare services and potentially reduce healthcare costs,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1A">
        <w:rPr>
          <w:rFonts w:ascii="Times New Roman" w:hAnsi="Times New Roman" w:cs="Times New Roman"/>
          <w:sz w:val="28"/>
          <w:szCs w:val="28"/>
        </w:rPr>
        <w:t>there is a stumbling block in making this technology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1A">
        <w:rPr>
          <w:rFonts w:ascii="Times New Roman" w:hAnsi="Times New Roman" w:cs="Times New Roman"/>
          <w:sz w:val="28"/>
          <w:szCs w:val="28"/>
        </w:rPr>
        <w:t>reality. Without properly addressing the data management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71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B3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71A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Pr="00B3071A">
        <w:rPr>
          <w:rFonts w:ascii="Times New Roman" w:hAnsi="Times New Roman" w:cs="Times New Roman"/>
          <w:sz w:val="28"/>
          <w:szCs w:val="28"/>
        </w:rPr>
        <w:t xml:space="preserve"> system, clients’ privacy may be severely breached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1A">
        <w:rPr>
          <w:rFonts w:ascii="Times New Roman" w:hAnsi="Times New Roman" w:cs="Times New Roman"/>
          <w:sz w:val="28"/>
          <w:szCs w:val="28"/>
        </w:rPr>
        <w:t>during the collection, storage, diagnosis, communications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1A">
        <w:rPr>
          <w:rFonts w:ascii="Times New Roman" w:hAnsi="Times New Roman" w:cs="Times New Roman"/>
          <w:sz w:val="28"/>
          <w:szCs w:val="28"/>
        </w:rPr>
        <w:t>computing.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F0">
        <w:rPr>
          <w:rFonts w:ascii="Times New Roman" w:hAnsi="Times New Roman" w:cs="Times New Roman"/>
          <w:sz w:val="28"/>
          <w:szCs w:val="28"/>
        </w:rPr>
        <w:t>Another major problem in addressing security and privacy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>is the computational workload involved with the cryptographic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>techniques. With the presence of cloud computing facilities,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>will be wise to shift intensive computations to cloud servers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>from resource-constrained mobile devices. However, how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>achieve this effectively without compromising privacy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 xml:space="preserve">security </w:t>
      </w:r>
      <w:proofErr w:type="gramStart"/>
      <w:r w:rsidRPr="00707EF0">
        <w:rPr>
          <w:rFonts w:ascii="Times New Roman" w:hAnsi="Times New Roman" w:cs="Times New Roman"/>
          <w:sz w:val="28"/>
          <w:szCs w:val="28"/>
        </w:rPr>
        <w:t>become</w:t>
      </w:r>
      <w:proofErr w:type="gramEnd"/>
      <w:r w:rsidRPr="00707EF0">
        <w:rPr>
          <w:rFonts w:ascii="Times New Roman" w:hAnsi="Times New Roman" w:cs="Times New Roman"/>
          <w:sz w:val="28"/>
          <w:szCs w:val="28"/>
        </w:rPr>
        <w:t xml:space="preserve"> a great challenge, which should be carefully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0">
        <w:rPr>
          <w:rFonts w:ascii="Times New Roman" w:hAnsi="Times New Roman" w:cs="Times New Roman"/>
          <w:sz w:val="28"/>
          <w:szCs w:val="28"/>
        </w:rPr>
        <w:t>investigated.</w:t>
      </w:r>
    </w:p>
    <w:p w:rsidR="00AF74F2" w:rsidRPr="00D617C0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F2" w:rsidRPr="00D617C0" w:rsidRDefault="00AF74F2" w:rsidP="00AF74F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1F">
        <w:rPr>
          <w:rFonts w:ascii="Times New Roman" w:hAnsi="Times New Roman" w:cs="Times New Roman"/>
          <w:sz w:val="28"/>
          <w:szCs w:val="28"/>
        </w:rPr>
        <w:t xml:space="preserve">In this paper, we design a cloud-assisted </w:t>
      </w:r>
      <w:proofErr w:type="spellStart"/>
      <w:r w:rsidRPr="004F481F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Pr="004F481F">
        <w:rPr>
          <w:rFonts w:ascii="Times New Roman" w:hAnsi="Times New Roman" w:cs="Times New Roman"/>
          <w:sz w:val="28"/>
          <w:szCs w:val="28"/>
        </w:rPr>
        <w:t xml:space="preserve"> monitoring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system (CAM). We first identify the design problems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on privacy preservation and then provide our solutions.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ease the understanding, we start with the basic scheme 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that we can identify the possible privacy breaches. We then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provide an improved scheme by addressing the identified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privacy problems. The resulting improved scheme allows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1F">
        <w:rPr>
          <w:rFonts w:ascii="Times New Roman" w:hAnsi="Times New Roman" w:cs="Times New Roman"/>
          <w:sz w:val="28"/>
          <w:szCs w:val="28"/>
        </w:rPr>
        <w:t>mHealth</w:t>
      </w:r>
      <w:proofErr w:type="spellEnd"/>
      <w:r w:rsidRPr="004F481F">
        <w:rPr>
          <w:rFonts w:ascii="Times New Roman" w:hAnsi="Times New Roman" w:cs="Times New Roman"/>
          <w:sz w:val="28"/>
          <w:szCs w:val="28"/>
        </w:rPr>
        <w:t xml:space="preserve"> service provider (the company) to be offline after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setup stage and enables it to deliver its data or programs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 xml:space="preserve">the cloud securely. </w:t>
      </w:r>
    </w:p>
    <w:p w:rsidR="00AF74F2" w:rsidRPr="00D617C0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1F">
        <w:rPr>
          <w:rFonts w:ascii="Times New Roman" w:hAnsi="Times New Roman" w:cs="Times New Roman"/>
          <w:sz w:val="28"/>
          <w:szCs w:val="28"/>
        </w:rPr>
        <w:lastRenderedPageBreak/>
        <w:t>To reduce clients’ decryption complexity,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we incorporate the recently proposed outsourcing decryption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technique into the underlying multi-dimensional range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queries system to shift clients’ computational complexity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the cloud without revealing any information on either clients’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query input or the decrypted decision to the cloud. To relieve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the computational complexity on the company’s side,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is proportional to the number of clients, we propose a further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improvement, leading to our final scheme. It is based on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new variant of key private proxy re-encryption scheme,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which the company only needs to accomplish encryption once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at the setup phase while shifting the rest computational tasks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to the cloud without compromising privacy, further reducing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the computational and communication burden on clients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1F">
        <w:rPr>
          <w:rFonts w:ascii="Times New Roman" w:hAnsi="Times New Roman" w:cs="Times New Roman"/>
          <w:sz w:val="28"/>
          <w:szCs w:val="28"/>
        </w:rPr>
        <w:t>the cloud</w:t>
      </w:r>
    </w:p>
    <w:p w:rsidR="00AF74F2" w:rsidRPr="00D617C0" w:rsidRDefault="00AF74F2" w:rsidP="00AF74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ADVANTAGES OF PROPOSED SYSTEM:</w:t>
      </w:r>
    </w:p>
    <w:p w:rsidR="00AF74F2" w:rsidRPr="006F7216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16">
        <w:rPr>
          <w:rFonts w:ascii="Times New Roman" w:hAnsi="Times New Roman" w:cs="Times New Roman"/>
          <w:sz w:val="28"/>
          <w:szCs w:val="28"/>
        </w:rPr>
        <w:t>To protect the clients’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 xml:space="preserve">privacy, we apply the anonymous </w:t>
      </w:r>
      <w:proofErr w:type="spellStart"/>
      <w:r w:rsidRPr="006F7216">
        <w:rPr>
          <w:rFonts w:ascii="Times New Roman" w:hAnsi="Times New Roman" w:cs="Times New Roman"/>
          <w:sz w:val="28"/>
          <w:szCs w:val="28"/>
        </w:rPr>
        <w:t>Boneh</w:t>
      </w:r>
      <w:proofErr w:type="spellEnd"/>
      <w:r w:rsidRPr="006F7216">
        <w:rPr>
          <w:rFonts w:ascii="Times New Roman" w:hAnsi="Times New Roman" w:cs="Times New Roman"/>
          <w:sz w:val="28"/>
          <w:szCs w:val="28"/>
        </w:rPr>
        <w:t xml:space="preserve">-Franklin </w:t>
      </w:r>
      <w:proofErr w:type="spellStart"/>
      <w:r w:rsidRPr="006F7216">
        <w:rPr>
          <w:rFonts w:ascii="Times New Roman" w:hAnsi="Times New Roman" w:cs="Times New Roman"/>
          <w:sz w:val="28"/>
          <w:szCs w:val="28"/>
        </w:rPr>
        <w:t>identitybased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encryption (IBE) in medical diagnostic branching programs.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16">
        <w:rPr>
          <w:rFonts w:ascii="Times New Roman" w:hAnsi="Times New Roman" w:cs="Times New Roman"/>
          <w:sz w:val="28"/>
          <w:szCs w:val="28"/>
        </w:rPr>
        <w:t>To reduce the decryption complexity due to the use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IBE, we apply recently proposed decryption outsourcing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privacy protection to shift clients’ pairing computation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cloud server.</w:t>
      </w:r>
    </w:p>
    <w:p w:rsidR="00AF74F2" w:rsidRDefault="00AF74F2" w:rsidP="00AF7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16">
        <w:rPr>
          <w:rFonts w:ascii="Times New Roman" w:hAnsi="Times New Roman" w:cs="Times New Roman"/>
          <w:sz w:val="28"/>
          <w:szCs w:val="28"/>
        </w:rPr>
        <w:t xml:space="preserve">To protect </w:t>
      </w:r>
      <w:proofErr w:type="spellStart"/>
      <w:r w:rsidRPr="006F7216">
        <w:rPr>
          <w:rFonts w:ascii="Times New Roman" w:hAnsi="Times New Roman" w:cs="Times New Roman"/>
          <w:sz w:val="28"/>
          <w:szCs w:val="28"/>
        </w:rPr>
        <w:t>mHeath</w:t>
      </w:r>
      <w:proofErr w:type="spellEnd"/>
      <w:r w:rsidRPr="006F7216">
        <w:rPr>
          <w:rFonts w:ascii="Times New Roman" w:hAnsi="Times New Roman" w:cs="Times New Roman"/>
          <w:sz w:val="28"/>
          <w:szCs w:val="28"/>
        </w:rPr>
        <w:t xml:space="preserve"> service providers’ programs,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we expand the branching program tree by using the random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permutation and randomize the decision thresholds used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16">
        <w:rPr>
          <w:rFonts w:ascii="Times New Roman" w:hAnsi="Times New Roman" w:cs="Times New Roman"/>
          <w:sz w:val="28"/>
          <w:szCs w:val="28"/>
        </w:rPr>
        <w:t>the decision branching nodes.</w:t>
      </w:r>
    </w:p>
    <w:p w:rsidR="00AF74F2" w:rsidRPr="004F13A0" w:rsidRDefault="00AF74F2" w:rsidP="00AF74F2">
      <w:pPr>
        <w:rPr>
          <w:rFonts w:ascii="Times New Roman" w:hAnsi="Times New Roman" w:cs="Times New Roman"/>
          <w:sz w:val="28"/>
          <w:szCs w:val="36"/>
        </w:rPr>
      </w:pPr>
    </w:p>
    <w:p w:rsidR="00D51361" w:rsidRPr="00664EF1" w:rsidRDefault="00D51361" w:rsidP="00D513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D51361" w:rsidRPr="00664EF1" w:rsidSect="003B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742B"/>
    <w:rsid w:val="00063219"/>
    <w:rsid w:val="00343769"/>
    <w:rsid w:val="00345DB0"/>
    <w:rsid w:val="003B1F4D"/>
    <w:rsid w:val="004501D3"/>
    <w:rsid w:val="004F742B"/>
    <w:rsid w:val="005946B3"/>
    <w:rsid w:val="00664EF1"/>
    <w:rsid w:val="006B34B5"/>
    <w:rsid w:val="008521CA"/>
    <w:rsid w:val="00A80CA8"/>
    <w:rsid w:val="00AF74F2"/>
    <w:rsid w:val="00D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www.jpinfotech.blogspot.com</dc:title>
  <dc:subject>www.jpinfotech.blogspot.com</dc:subject>
  <dc:creator>JP INFOTECH</dc:creator>
  <cp:keywords>www.jpinfotech.blogspot.com</cp:keywords>
  <dc:description>www.jpinfotech.blogspot.com</dc:description>
  <cp:lastModifiedBy>NK</cp:lastModifiedBy>
  <cp:revision>11</cp:revision>
  <dcterms:created xsi:type="dcterms:W3CDTF">2012-10-10T11:08:00Z</dcterms:created>
  <dcterms:modified xsi:type="dcterms:W3CDTF">2015-01-14T05:16:00Z</dcterms:modified>
  <cp:category>www.jpinfotech.blogspot.com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www.jpinfotech.blogspot.com</vt:lpwstr>
  </property>
</Properties>
</file>